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73" w:rsidRPr="00367510" w:rsidRDefault="00E42973" w:rsidP="00E42973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仿宋_GB2312"/>
          <w:b/>
          <w:kern w:val="0"/>
          <w:sz w:val="28"/>
          <w:szCs w:val="28"/>
        </w:rPr>
      </w:pPr>
      <w:r w:rsidRPr="00367510">
        <w:rPr>
          <w:rFonts w:ascii="仿宋_GB2312" w:eastAsia="仿宋_GB2312" w:hAnsi="宋体" w:cs="仿宋_GB2312" w:hint="eastAsia"/>
          <w:b/>
          <w:kern w:val="0"/>
          <w:sz w:val="28"/>
          <w:szCs w:val="28"/>
        </w:rPr>
        <w:t>附件一</w:t>
      </w:r>
    </w:p>
    <w:p w:rsidR="00E42973" w:rsidRPr="003E1867" w:rsidRDefault="00E42973" w:rsidP="00E42973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 w:rsidRPr="003E1867">
        <w:rPr>
          <w:rFonts w:ascii="仿宋_GB2312" w:eastAsia="仿宋_GB2312" w:hint="eastAsia"/>
          <w:b/>
          <w:sz w:val="32"/>
          <w:szCs w:val="32"/>
        </w:rPr>
        <w:t>“</w:t>
      </w:r>
      <w:r w:rsidRPr="00525410">
        <w:rPr>
          <w:rFonts w:ascii="仿宋_GB2312" w:eastAsia="仿宋_GB2312" w:hint="eastAsia"/>
          <w:b/>
          <w:sz w:val="32"/>
          <w:szCs w:val="32"/>
        </w:rPr>
        <w:t>走进总部企业——</w:t>
      </w:r>
      <w:r w:rsidRPr="003E1867">
        <w:rPr>
          <w:rFonts w:ascii="仿宋_GB2312" w:eastAsia="仿宋_GB2312" w:hint="eastAsia"/>
          <w:b/>
          <w:sz w:val="32"/>
          <w:szCs w:val="32"/>
        </w:rPr>
        <w:t>广州凡拓数字创意科技股份有限公司</w:t>
      </w:r>
      <w:r w:rsidRPr="00525410">
        <w:rPr>
          <w:rFonts w:ascii="仿宋_GB2312" w:eastAsia="仿宋_GB2312" w:hint="eastAsia"/>
          <w:b/>
          <w:sz w:val="32"/>
          <w:szCs w:val="32"/>
        </w:rPr>
        <w:t>”</w:t>
      </w:r>
      <w:r w:rsidRPr="003E1867">
        <w:rPr>
          <w:rFonts w:ascii="仿宋_GB2312" w:eastAsia="仿宋_GB2312" w:hint="eastAsia"/>
          <w:b/>
          <w:sz w:val="32"/>
          <w:szCs w:val="32"/>
        </w:rPr>
        <w:t>的活动流程</w:t>
      </w:r>
    </w:p>
    <w:p w:rsidR="00E42973" w:rsidRPr="0005393D" w:rsidRDefault="00E42973" w:rsidP="00E42973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E42973" w:rsidRPr="00327FD4" w:rsidRDefault="00E42973" w:rsidP="00E42973">
      <w:pPr>
        <w:widowControl/>
        <w:snapToGrid w:val="0"/>
        <w:spacing w:line="400" w:lineRule="exact"/>
        <w:ind w:firstLineChars="200" w:firstLine="562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503A73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时间：</w:t>
      </w:r>
      <w:r w:rsidRPr="00327FD4">
        <w:rPr>
          <w:rFonts w:ascii="仿宋_GB2312" w:eastAsia="仿宋_GB2312" w:hAnsi="仿宋_GB2312" w:cs="仿宋_GB2312" w:hint="eastAsia"/>
          <w:sz w:val="28"/>
          <w:szCs w:val="28"/>
        </w:rPr>
        <w:t>2015年04月24日（周五）</w:t>
      </w:r>
      <w:r w:rsidRPr="00327FD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下午14:00—17:00</w:t>
      </w:r>
    </w:p>
    <w:p w:rsidR="00E42973" w:rsidRPr="00503A73" w:rsidRDefault="00E42973" w:rsidP="00E42973">
      <w:pPr>
        <w:spacing w:line="400" w:lineRule="exact"/>
        <w:ind w:firstLineChars="200" w:firstLine="562"/>
        <w:jc w:val="left"/>
        <w:rPr>
          <w:rFonts w:ascii="仿宋_GB2312" w:eastAsia="仿宋_GB2312" w:hAnsi="Arial" w:cs="Arial"/>
          <w:b/>
          <w:color w:val="000000"/>
          <w:kern w:val="0"/>
          <w:sz w:val="28"/>
          <w:szCs w:val="28"/>
        </w:rPr>
      </w:pPr>
      <w:r w:rsidRPr="00503A73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地点：</w:t>
      </w:r>
    </w:p>
    <w:p w:rsidR="00E42973" w:rsidRPr="00327FD4" w:rsidRDefault="00E42973" w:rsidP="00E42973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327FD4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第一参观点，</w:t>
      </w:r>
      <w:r w:rsidRPr="00327FD4">
        <w:rPr>
          <w:rFonts w:ascii="仿宋_GB2312" w:eastAsia="仿宋_GB2312" w:hAnsi="仿宋_GB2312" w:cs="仿宋_GB2312" w:hint="eastAsia"/>
          <w:sz w:val="28"/>
          <w:szCs w:val="28"/>
        </w:rPr>
        <w:t>珠江新城珠江大道西与花城大道交界处，广州国际金融中心一楼大堂（西塔）九楼CBD管委会；</w:t>
      </w:r>
    </w:p>
    <w:p w:rsidR="00E42973" w:rsidRPr="00327FD4" w:rsidRDefault="00E42973" w:rsidP="00E42973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327FD4">
        <w:rPr>
          <w:rFonts w:ascii="仿宋_GB2312" w:eastAsia="仿宋_GB2312" w:hAnsi="仿宋_GB2312" w:cs="仿宋_GB2312" w:hint="eastAsia"/>
          <w:sz w:val="28"/>
          <w:szCs w:val="28"/>
        </w:rPr>
        <w:t>第二参观点，天河区</w:t>
      </w:r>
      <w:r>
        <w:rPr>
          <w:rFonts w:ascii="仿宋_GB2312" w:eastAsia="仿宋_GB2312" w:hAnsi="仿宋_GB2312" w:cs="仿宋_GB2312" w:hint="eastAsia"/>
          <w:sz w:val="28"/>
          <w:szCs w:val="28"/>
        </w:rPr>
        <w:t>科学城天顺路智慧先行区</w:t>
      </w:r>
      <w:r w:rsidRPr="00327FD4">
        <w:rPr>
          <w:rFonts w:ascii="仿宋_GB2312" w:eastAsia="仿宋_GB2312" w:hAnsi="仿宋_GB2312" w:cs="仿宋_GB2312" w:hint="eastAsia"/>
          <w:sz w:val="28"/>
          <w:szCs w:val="28"/>
        </w:rPr>
        <w:t>04-05栋5-6</w:t>
      </w:r>
      <w:r>
        <w:rPr>
          <w:rFonts w:ascii="仿宋_GB2312" w:eastAsia="仿宋_GB2312" w:hAnsi="仿宋_GB2312" w:cs="仿宋_GB2312" w:hint="eastAsia"/>
          <w:sz w:val="28"/>
          <w:szCs w:val="28"/>
        </w:rPr>
        <w:t>楼，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凡拓</w:t>
      </w:r>
      <w:r w:rsidRPr="00327FD4">
        <w:rPr>
          <w:rFonts w:ascii="仿宋_GB2312" w:eastAsia="仿宋_GB2312" w:hAnsi="仿宋_GB2312" w:cs="仿宋_GB2312" w:hint="eastAsia"/>
          <w:sz w:val="28"/>
          <w:szCs w:val="28"/>
        </w:rPr>
        <w:t>公司</w:t>
      </w:r>
      <w:proofErr w:type="gramEnd"/>
      <w:r w:rsidRPr="00327FD4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42973" w:rsidRPr="00327FD4" w:rsidRDefault="00E42973" w:rsidP="00E42973">
      <w:pPr>
        <w:spacing w:line="400" w:lineRule="exact"/>
        <w:ind w:firstLineChars="196" w:firstLine="551"/>
        <w:jc w:val="left"/>
        <w:rPr>
          <w:rFonts w:ascii="仿宋_GB2312" w:eastAsia="仿宋_GB2312"/>
          <w:b/>
          <w:sz w:val="28"/>
          <w:szCs w:val="28"/>
        </w:rPr>
      </w:pPr>
      <w:r w:rsidRPr="00327FD4">
        <w:rPr>
          <w:rFonts w:ascii="仿宋_GB2312" w:eastAsia="仿宋_GB2312" w:hint="eastAsia"/>
          <w:b/>
          <w:sz w:val="28"/>
          <w:szCs w:val="28"/>
        </w:rPr>
        <w:t>活动流程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tbl>
      <w:tblPr>
        <w:tblStyle w:val="a4"/>
        <w:tblW w:w="0" w:type="auto"/>
        <w:tblLook w:val="04A0"/>
      </w:tblPr>
      <w:tblGrid>
        <w:gridCol w:w="1656"/>
        <w:gridCol w:w="2219"/>
        <w:gridCol w:w="2658"/>
        <w:gridCol w:w="1989"/>
      </w:tblGrid>
      <w:tr w:rsidR="00E42973" w:rsidRPr="00327FD4" w:rsidTr="003A6269">
        <w:trPr>
          <w:trHeight w:val="270"/>
        </w:trPr>
        <w:tc>
          <w:tcPr>
            <w:tcW w:w="1656" w:type="dxa"/>
            <w:hideMark/>
          </w:tcPr>
          <w:p w:rsidR="00E42973" w:rsidRPr="00327FD4" w:rsidRDefault="00E42973" w:rsidP="003A6269">
            <w:pPr>
              <w:spacing w:line="400" w:lineRule="exact"/>
              <w:ind w:firstLineChars="100" w:firstLine="281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219" w:type="dxa"/>
            <w:hideMark/>
          </w:tcPr>
          <w:p w:rsidR="00E42973" w:rsidRPr="00327FD4" w:rsidRDefault="00E42973" w:rsidP="003A6269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658" w:type="dxa"/>
            <w:hideMark/>
          </w:tcPr>
          <w:p w:rsidR="00E42973" w:rsidRPr="00327FD4" w:rsidRDefault="00E42973" w:rsidP="003A6269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989" w:type="dxa"/>
            <w:hideMark/>
          </w:tcPr>
          <w:p w:rsidR="00E42973" w:rsidRPr="00327FD4" w:rsidRDefault="00E42973" w:rsidP="003A6269">
            <w:pPr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E42973" w:rsidRPr="00327FD4" w:rsidTr="003A6269">
        <w:trPr>
          <w:trHeight w:val="810"/>
        </w:trPr>
        <w:tc>
          <w:tcPr>
            <w:tcW w:w="1656" w:type="dxa"/>
            <w:hideMark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13:30-</w:t>
            </w:r>
          </w:p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14:00</w:t>
            </w:r>
          </w:p>
        </w:tc>
        <w:tc>
          <w:tcPr>
            <w:tcW w:w="2219" w:type="dxa"/>
            <w:hideMark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珠江新城“西塔”一楼大堂集中</w:t>
            </w:r>
          </w:p>
        </w:tc>
        <w:tc>
          <w:tcPr>
            <w:tcW w:w="2658" w:type="dxa"/>
            <w:hideMark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珠江新城珠江大道西与花城大道交界处，广州国际金融中心一楼大堂。</w:t>
            </w:r>
          </w:p>
        </w:tc>
        <w:tc>
          <w:tcPr>
            <w:tcW w:w="1989" w:type="dxa"/>
            <w:hideMark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建议参会人员乘坐地铁APM线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到花城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大道站找“友谊国金”</w:t>
            </w:r>
            <w:proofErr w:type="gramEnd"/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出口走到西塔。</w:t>
            </w:r>
          </w:p>
        </w:tc>
      </w:tr>
      <w:tr w:rsidR="00E42973" w:rsidRPr="00327FD4" w:rsidTr="003A6269">
        <w:trPr>
          <w:trHeight w:val="540"/>
        </w:trPr>
        <w:tc>
          <w:tcPr>
            <w:tcW w:w="1656" w:type="dxa"/>
            <w:hideMark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14:00-</w:t>
            </w:r>
          </w:p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14:15</w:t>
            </w:r>
          </w:p>
        </w:tc>
        <w:tc>
          <w:tcPr>
            <w:tcW w:w="2219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电梯至9楼管委会楼层</w:t>
            </w:r>
          </w:p>
        </w:tc>
        <w:tc>
          <w:tcPr>
            <w:tcW w:w="2658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西塔九楼CBD管委会</w:t>
            </w:r>
          </w:p>
        </w:tc>
        <w:tc>
          <w:tcPr>
            <w:tcW w:w="1989" w:type="dxa"/>
            <w:hideMark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直接进入CBD演示大厅</w:t>
            </w:r>
          </w:p>
        </w:tc>
      </w:tr>
      <w:tr w:rsidR="00E42973" w:rsidRPr="00327FD4" w:rsidTr="003A6269">
        <w:trPr>
          <w:trHeight w:val="540"/>
        </w:trPr>
        <w:tc>
          <w:tcPr>
            <w:tcW w:w="1656" w:type="dxa"/>
            <w:hideMark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14:15-</w:t>
            </w:r>
          </w:p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15:00</w:t>
            </w:r>
          </w:p>
        </w:tc>
        <w:tc>
          <w:tcPr>
            <w:tcW w:w="2219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参观CBD演示大厅</w:t>
            </w:r>
          </w:p>
        </w:tc>
        <w:tc>
          <w:tcPr>
            <w:tcW w:w="2658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西塔九楼CBD管委会</w:t>
            </w:r>
          </w:p>
        </w:tc>
        <w:tc>
          <w:tcPr>
            <w:tcW w:w="1989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管委会</w:t>
            </w:r>
            <w:proofErr w:type="gramStart"/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和凡拓讲解</w:t>
            </w:r>
            <w:proofErr w:type="gramEnd"/>
          </w:p>
        </w:tc>
      </w:tr>
      <w:tr w:rsidR="00E42973" w:rsidRPr="00327FD4" w:rsidTr="003A6269">
        <w:trPr>
          <w:trHeight w:val="540"/>
        </w:trPr>
        <w:tc>
          <w:tcPr>
            <w:tcW w:w="1656" w:type="dxa"/>
            <w:hideMark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15:00-</w:t>
            </w:r>
          </w:p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15:30</w:t>
            </w:r>
          </w:p>
        </w:tc>
        <w:tc>
          <w:tcPr>
            <w:tcW w:w="2219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参观人员移步一楼乘坐大巴</w:t>
            </w:r>
            <w:proofErr w:type="gramStart"/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前往凡拓公司</w:t>
            </w:r>
            <w:proofErr w:type="gramEnd"/>
          </w:p>
        </w:tc>
        <w:tc>
          <w:tcPr>
            <w:tcW w:w="2658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西塔一楼</w:t>
            </w:r>
          </w:p>
        </w:tc>
        <w:tc>
          <w:tcPr>
            <w:tcW w:w="1989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</w:tr>
      <w:tr w:rsidR="00E42973" w:rsidRPr="00327FD4" w:rsidTr="003A6269">
        <w:trPr>
          <w:trHeight w:val="540"/>
        </w:trPr>
        <w:tc>
          <w:tcPr>
            <w:tcW w:w="1656" w:type="dxa"/>
            <w:hideMark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15:30-</w:t>
            </w:r>
          </w:p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16:30</w:t>
            </w:r>
          </w:p>
        </w:tc>
        <w:tc>
          <w:tcPr>
            <w:tcW w:w="2219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凡拓参观</w:t>
            </w:r>
            <w:proofErr w:type="gramEnd"/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及演示交流</w:t>
            </w:r>
          </w:p>
        </w:tc>
        <w:tc>
          <w:tcPr>
            <w:tcW w:w="2658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科学城天顺路智慧先行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</w:t>
            </w: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凡拓</w:t>
            </w:r>
            <w:proofErr w:type="gramEnd"/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数码公司</w:t>
            </w:r>
          </w:p>
        </w:tc>
        <w:tc>
          <w:tcPr>
            <w:tcW w:w="1989" w:type="dxa"/>
          </w:tcPr>
          <w:p w:rsidR="00E42973" w:rsidRPr="00785EEA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</w:tr>
      <w:tr w:rsidR="00E42973" w:rsidRPr="00327FD4" w:rsidTr="003A6269">
        <w:trPr>
          <w:trHeight w:val="540"/>
        </w:trPr>
        <w:tc>
          <w:tcPr>
            <w:tcW w:w="1656" w:type="dxa"/>
            <w:hideMark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16:30-</w:t>
            </w:r>
          </w:p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17:00</w:t>
            </w:r>
          </w:p>
        </w:tc>
        <w:tc>
          <w:tcPr>
            <w:tcW w:w="2219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活动结束，大巴送至</w:t>
            </w:r>
            <w:proofErr w:type="gramStart"/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科韵路</w:t>
            </w:r>
            <w:proofErr w:type="gramEnd"/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地铁站。</w:t>
            </w:r>
          </w:p>
        </w:tc>
        <w:tc>
          <w:tcPr>
            <w:tcW w:w="2658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科韵路</w:t>
            </w:r>
            <w:proofErr w:type="gramEnd"/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地铁站</w:t>
            </w:r>
          </w:p>
        </w:tc>
        <w:tc>
          <w:tcPr>
            <w:tcW w:w="1989" w:type="dxa"/>
          </w:tcPr>
          <w:p w:rsidR="00E42973" w:rsidRPr="00327FD4" w:rsidRDefault="00E42973" w:rsidP="003A626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27FD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活动结束。</w:t>
            </w:r>
          </w:p>
        </w:tc>
      </w:tr>
    </w:tbl>
    <w:p w:rsidR="00E42973" w:rsidRDefault="00E42973" w:rsidP="00E42973">
      <w:pPr>
        <w:spacing w:line="400" w:lineRule="exact"/>
        <w:jc w:val="left"/>
        <w:rPr>
          <w:rFonts w:ascii="仿宋_GB2312" w:eastAsia="仿宋_GB2312"/>
          <w:b/>
          <w:sz w:val="28"/>
          <w:szCs w:val="28"/>
        </w:rPr>
      </w:pPr>
      <w:r w:rsidRPr="00327FD4">
        <w:rPr>
          <w:rFonts w:ascii="仿宋_GB2312" w:eastAsia="仿宋_GB2312"/>
          <w:b/>
          <w:sz w:val="28"/>
          <w:szCs w:val="28"/>
        </w:rPr>
        <w:br w:type="page"/>
      </w:r>
      <w:r w:rsidRPr="00367510">
        <w:rPr>
          <w:rFonts w:ascii="仿宋_GB2312" w:eastAsia="仿宋_GB2312" w:hint="eastAsia"/>
          <w:b/>
          <w:sz w:val="28"/>
          <w:szCs w:val="28"/>
        </w:rPr>
        <w:lastRenderedPageBreak/>
        <w:t>附件二</w:t>
      </w:r>
    </w:p>
    <w:p w:rsidR="00E42973" w:rsidRDefault="00E42973" w:rsidP="00E42973">
      <w:pPr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E42973" w:rsidRPr="00367510" w:rsidRDefault="00E42973" w:rsidP="00E42973">
      <w:pPr>
        <w:jc w:val="center"/>
        <w:rPr>
          <w:rFonts w:ascii="仿宋_GB2312" w:eastAsia="仿宋_GB2312"/>
          <w:b/>
          <w:sz w:val="28"/>
          <w:szCs w:val="28"/>
        </w:rPr>
      </w:pPr>
      <w:r w:rsidRPr="00367510">
        <w:rPr>
          <w:rFonts w:ascii="仿宋_GB2312" w:eastAsia="仿宋_GB2312" w:hint="eastAsia"/>
          <w:b/>
          <w:sz w:val="28"/>
          <w:szCs w:val="28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6"/>
        <w:gridCol w:w="1873"/>
        <w:gridCol w:w="2529"/>
        <w:gridCol w:w="2524"/>
      </w:tblGrid>
      <w:tr w:rsidR="00E42973" w:rsidRPr="00367510" w:rsidTr="003A6269">
        <w:trPr>
          <w:trHeight w:val="446"/>
          <w:jc w:val="center"/>
        </w:trPr>
        <w:tc>
          <w:tcPr>
            <w:tcW w:w="936" w:type="pct"/>
            <w:vAlign w:val="center"/>
          </w:tcPr>
          <w:p w:rsidR="00E42973" w:rsidRPr="00367510" w:rsidRDefault="00E42973" w:rsidP="003A626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064" w:type="pct"/>
            <w:gridSpan w:val="3"/>
            <w:vAlign w:val="center"/>
          </w:tcPr>
          <w:p w:rsidR="00E42973" w:rsidRPr="00367510" w:rsidRDefault="00E42973" w:rsidP="003A626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42973" w:rsidRPr="00367510" w:rsidTr="003A6269">
        <w:trPr>
          <w:trHeight w:val="470"/>
          <w:jc w:val="center"/>
        </w:trPr>
        <w:tc>
          <w:tcPr>
            <w:tcW w:w="936" w:type="pct"/>
            <w:vAlign w:val="center"/>
          </w:tcPr>
          <w:p w:rsidR="00E42973" w:rsidRPr="00367510" w:rsidRDefault="00E42973" w:rsidP="003A6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9" w:type="pct"/>
            <w:vAlign w:val="center"/>
          </w:tcPr>
          <w:p w:rsidR="00E42973" w:rsidRPr="00367510" w:rsidRDefault="00E42973" w:rsidP="003A626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E42973" w:rsidRPr="00367510" w:rsidRDefault="00E42973" w:rsidP="003A626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部门、职务</w:t>
            </w:r>
          </w:p>
        </w:tc>
        <w:tc>
          <w:tcPr>
            <w:tcW w:w="1481" w:type="pct"/>
            <w:vAlign w:val="center"/>
          </w:tcPr>
          <w:p w:rsidR="00E42973" w:rsidRPr="00367510" w:rsidRDefault="00E42973" w:rsidP="003A6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2973" w:rsidRPr="00367510" w:rsidTr="003A6269">
        <w:trPr>
          <w:trHeight w:val="470"/>
          <w:jc w:val="center"/>
        </w:trPr>
        <w:tc>
          <w:tcPr>
            <w:tcW w:w="936" w:type="pct"/>
            <w:vAlign w:val="center"/>
          </w:tcPr>
          <w:p w:rsidR="00E42973" w:rsidRPr="00367510" w:rsidRDefault="00E42973" w:rsidP="003A626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099" w:type="pct"/>
            <w:vAlign w:val="center"/>
          </w:tcPr>
          <w:p w:rsidR="00E42973" w:rsidRPr="00367510" w:rsidRDefault="00E42973" w:rsidP="003A626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E42973" w:rsidRPr="00367510" w:rsidRDefault="00E42973" w:rsidP="003A626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481" w:type="pct"/>
            <w:vAlign w:val="center"/>
          </w:tcPr>
          <w:p w:rsidR="00E42973" w:rsidRPr="00367510" w:rsidRDefault="00E42973" w:rsidP="003A62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2973" w:rsidRPr="00367510" w:rsidTr="003A6269">
        <w:trPr>
          <w:trHeight w:val="470"/>
          <w:jc w:val="center"/>
        </w:trPr>
        <w:tc>
          <w:tcPr>
            <w:tcW w:w="936" w:type="pct"/>
            <w:vAlign w:val="center"/>
          </w:tcPr>
          <w:p w:rsidR="00E42973" w:rsidRPr="00367510" w:rsidRDefault="00E42973" w:rsidP="003A626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是否统一乘车</w:t>
            </w:r>
          </w:p>
        </w:tc>
        <w:tc>
          <w:tcPr>
            <w:tcW w:w="4064" w:type="pct"/>
            <w:gridSpan w:val="3"/>
            <w:vAlign w:val="center"/>
          </w:tcPr>
          <w:p w:rsidR="00E42973" w:rsidRPr="00367510" w:rsidRDefault="00E42973" w:rsidP="003A62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是（  ）否（  ）</w:t>
            </w:r>
          </w:p>
        </w:tc>
      </w:tr>
      <w:tr w:rsidR="00E42973" w:rsidRPr="00367510" w:rsidTr="003A6269">
        <w:trPr>
          <w:trHeight w:val="470"/>
          <w:jc w:val="center"/>
        </w:trPr>
        <w:tc>
          <w:tcPr>
            <w:tcW w:w="936" w:type="pct"/>
            <w:vAlign w:val="center"/>
          </w:tcPr>
          <w:p w:rsidR="00E42973" w:rsidRDefault="00E42973" w:rsidP="003A626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</w:t>
            </w:r>
          </w:p>
          <w:p w:rsidR="00E42973" w:rsidRDefault="00E42973" w:rsidP="003A626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自驾车</w:t>
            </w:r>
          </w:p>
        </w:tc>
        <w:tc>
          <w:tcPr>
            <w:tcW w:w="4064" w:type="pct"/>
            <w:gridSpan w:val="3"/>
            <w:vAlign w:val="center"/>
          </w:tcPr>
          <w:p w:rsidR="00E42973" w:rsidRDefault="00E42973" w:rsidP="003A626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是（  ）否（  ）</w:t>
            </w:r>
          </w:p>
        </w:tc>
      </w:tr>
    </w:tbl>
    <w:p w:rsidR="00E42973" w:rsidRDefault="00E42973" w:rsidP="00E42973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7510">
        <w:rPr>
          <w:rFonts w:ascii="仿宋_GB2312" w:eastAsia="仿宋_GB2312" w:hint="eastAsia"/>
          <w:sz w:val="28"/>
          <w:szCs w:val="28"/>
        </w:rPr>
        <w:t>请于</w:t>
      </w:r>
      <w:r>
        <w:rPr>
          <w:rFonts w:ascii="仿宋_GB2312" w:eastAsia="仿宋_GB2312" w:hint="eastAsia"/>
          <w:sz w:val="28"/>
          <w:szCs w:val="28"/>
        </w:rPr>
        <w:t>04</w:t>
      </w:r>
      <w:r w:rsidRPr="0036751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22</w:t>
      </w:r>
      <w:r w:rsidRPr="00367510">
        <w:rPr>
          <w:rFonts w:ascii="仿宋_GB2312" w:eastAsia="仿宋_GB2312" w:hint="eastAsia"/>
          <w:sz w:val="28"/>
          <w:szCs w:val="28"/>
        </w:rPr>
        <w:t>日前将回执发回协会秘书处，以便会议安排。联系人：钟芷芸、叶馨，电话：020-66311546，66311548，传真：020-66311543，邮箱：</w:t>
      </w:r>
      <w:hyperlink r:id="rId4" w:history="1">
        <w:r w:rsidRPr="00367510">
          <w:rPr>
            <w:rStyle w:val="a3"/>
            <w:rFonts w:ascii="仿宋_GB2312" w:eastAsia="仿宋_GB2312" w:hint="eastAsia"/>
            <w:sz w:val="28"/>
            <w:szCs w:val="28"/>
          </w:rPr>
          <w:t>gzhea@vip.163.com</w:t>
        </w:r>
      </w:hyperlink>
      <w:r w:rsidRPr="00367510">
        <w:rPr>
          <w:rFonts w:ascii="仿宋_GB2312" w:eastAsia="仿宋_GB2312" w:hint="eastAsia"/>
          <w:sz w:val="28"/>
          <w:szCs w:val="28"/>
        </w:rPr>
        <w:t>。</w:t>
      </w:r>
    </w:p>
    <w:p w:rsidR="00E42973" w:rsidRPr="00367510" w:rsidRDefault="00E42973" w:rsidP="00E42973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凡拓公司</w:t>
      </w:r>
      <w:proofErr w:type="gramEnd"/>
      <w:r>
        <w:rPr>
          <w:rFonts w:ascii="仿宋_GB2312" w:eastAsia="仿宋_GB2312" w:hint="eastAsia"/>
          <w:sz w:val="28"/>
          <w:szCs w:val="28"/>
        </w:rPr>
        <w:t>地址：</w:t>
      </w:r>
      <w:r w:rsidRPr="00ED167C">
        <w:rPr>
          <w:rFonts w:ascii="仿宋_GB2312" w:eastAsia="仿宋_GB2312" w:hint="eastAsia"/>
          <w:sz w:val="28"/>
          <w:szCs w:val="28"/>
        </w:rPr>
        <w:t>广州市天河区高唐软件园东部国际孵化器04.05栋5.6楼</w:t>
      </w:r>
    </w:p>
    <w:p w:rsidR="005576D7" w:rsidRPr="00E42973" w:rsidRDefault="00E42973" w:rsidP="00E4297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305780" cy="3705225"/>
            <wp:effectExtent l="19050" t="0" r="9170" b="0"/>
            <wp:docPr id="3" name="图片 1" descr="D:\用户目录\Documents\Tencent Files\909628109\Image\Group\WO)1D[GZM7RZOW@0_GZ]7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ocuments\Tencent Files\909628109\Image\Group\WO)1D[GZM7RZOW@0_GZ]7E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10" cy="37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6D7" w:rsidRPr="00E42973" w:rsidSect="001D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973"/>
    <w:rsid w:val="00116D17"/>
    <w:rsid w:val="005576D7"/>
    <w:rsid w:val="0060104C"/>
    <w:rsid w:val="00E4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2973"/>
    <w:rPr>
      <w:color w:val="0000FF"/>
      <w:u w:val="single"/>
    </w:rPr>
  </w:style>
  <w:style w:type="table" w:styleId="a4">
    <w:name w:val="Table Grid"/>
    <w:basedOn w:val="a1"/>
    <w:uiPriority w:val="59"/>
    <w:rsid w:val="00E42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zhea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WwW.DEEPbbS.Org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2015-04-13T10:27:00Z</dcterms:created>
  <dcterms:modified xsi:type="dcterms:W3CDTF">2015-04-13T10:27:00Z</dcterms:modified>
</cp:coreProperties>
</file>