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0E" w:rsidRPr="00D91794" w:rsidRDefault="00DC0B0E" w:rsidP="00DC0B0E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 w:rsidRPr="00F93126">
        <w:rPr>
          <w:rFonts w:ascii="方正小标宋简体" w:eastAsia="方正小标宋简体"/>
          <w:sz w:val="32"/>
          <w:szCs w:val="44"/>
        </w:rPr>
        <w:t>附件</w:t>
      </w:r>
    </w:p>
    <w:p w:rsidR="00DC0B0E" w:rsidRPr="00185CBD" w:rsidRDefault="00DC0B0E" w:rsidP="00DC0B0E">
      <w:pPr>
        <w:spacing w:line="560" w:lineRule="exact"/>
        <w:rPr>
          <w:b/>
          <w:szCs w:val="32"/>
        </w:rPr>
      </w:pPr>
    </w:p>
    <w:p w:rsidR="00DC0B0E" w:rsidRDefault="00DC0B0E" w:rsidP="00DC0B0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91794">
        <w:rPr>
          <w:rFonts w:ascii="方正小标宋简体" w:eastAsia="方正小标宋简体" w:hint="eastAsia"/>
          <w:sz w:val="44"/>
          <w:szCs w:val="44"/>
        </w:rPr>
        <w:t>总部企业产业领军人才政策</w:t>
      </w:r>
    </w:p>
    <w:p w:rsidR="00DC0B0E" w:rsidRPr="00D91794" w:rsidRDefault="00DC0B0E" w:rsidP="00DC0B0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91794">
        <w:rPr>
          <w:rFonts w:ascii="方正小标宋简体" w:eastAsia="方正小标宋简体" w:hint="eastAsia"/>
          <w:sz w:val="44"/>
          <w:szCs w:val="44"/>
        </w:rPr>
        <w:t>宣讲会参会回执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1264"/>
        <w:gridCol w:w="1706"/>
        <w:gridCol w:w="2126"/>
        <w:gridCol w:w="1843"/>
      </w:tblGrid>
      <w:tr w:rsidR="00DC0B0E" w:rsidRPr="005D7194" w:rsidTr="00183F2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5D7194">
              <w:rPr>
                <w:b/>
                <w:sz w:val="28"/>
                <w:szCs w:val="28"/>
              </w:rPr>
              <w:t>单位名称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5D7194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5D7194">
              <w:rPr>
                <w:b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5D7194">
              <w:rPr>
                <w:b/>
                <w:sz w:val="28"/>
                <w:szCs w:val="28"/>
              </w:rPr>
              <w:t>电话（手机）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5D7194">
              <w:rPr>
                <w:b/>
                <w:sz w:val="28"/>
                <w:szCs w:val="28"/>
              </w:rPr>
              <w:t>E-MAIL</w:t>
            </w:r>
          </w:p>
        </w:tc>
      </w:tr>
      <w:tr w:rsidR="00DC0B0E" w:rsidRPr="005D7194" w:rsidTr="00183F2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C0B0E" w:rsidRPr="005D7194" w:rsidTr="00183F2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0E" w:rsidRPr="005D7194" w:rsidRDefault="00DC0B0E" w:rsidP="00183F21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C0B0E" w:rsidRPr="00F93126" w:rsidRDefault="00DC0B0E" w:rsidP="00DC0B0E">
      <w:pPr>
        <w:spacing w:line="56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F93126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备注：此回执请于7月1日（星期五）下午17点前传真至66311543或电邮至gzhea@vip.163.com。</w:t>
      </w:r>
    </w:p>
    <w:p w:rsidR="00295902" w:rsidRPr="00DC0B0E" w:rsidRDefault="00295902">
      <w:bookmarkStart w:id="0" w:name="_GoBack"/>
      <w:bookmarkEnd w:id="0"/>
    </w:p>
    <w:sectPr w:rsidR="00295902" w:rsidRPr="00DC0B0E" w:rsidSect="00F93126">
      <w:pgSz w:w="11906" w:h="16838" w:code="9"/>
      <w:pgMar w:top="1701" w:right="147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16" w:rsidRDefault="000E3A16" w:rsidP="00DC0B0E">
      <w:r>
        <w:separator/>
      </w:r>
    </w:p>
  </w:endnote>
  <w:endnote w:type="continuationSeparator" w:id="0">
    <w:p w:rsidR="000E3A16" w:rsidRDefault="000E3A16" w:rsidP="00DC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16" w:rsidRDefault="000E3A16" w:rsidP="00DC0B0E">
      <w:r>
        <w:separator/>
      </w:r>
    </w:p>
  </w:footnote>
  <w:footnote w:type="continuationSeparator" w:id="0">
    <w:p w:rsidR="000E3A16" w:rsidRDefault="000E3A16" w:rsidP="00DC0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07"/>
    <w:rsid w:val="000E3A16"/>
    <w:rsid w:val="00295902"/>
    <w:rsid w:val="00AD7A07"/>
    <w:rsid w:val="00D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B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B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B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SEELE</dc:creator>
  <cp:keywords/>
  <dc:description/>
  <cp:lastModifiedBy>SEELE</cp:lastModifiedBy>
  <cp:revision>2</cp:revision>
  <dcterms:created xsi:type="dcterms:W3CDTF">2016-06-27T08:30:00Z</dcterms:created>
  <dcterms:modified xsi:type="dcterms:W3CDTF">2016-06-27T08:31:00Z</dcterms:modified>
</cp:coreProperties>
</file>