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提前复工企业疫情防控承诺书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仿宋_GB2312" w:eastAsia="仿宋_GB2312" w:cs="*FangSong-4417-Identity-H"/>
          <w:color w:val="1D1D1D"/>
          <w:kern w:val="0"/>
          <w:sz w:val="32"/>
          <w:szCs w:val="32"/>
        </w:rPr>
      </w:pPr>
      <w:r>
        <w:rPr>
          <w:rFonts w:hint="eastAsia" w:ascii="仿宋_GB2312" w:eastAsia="仿宋_GB2312" w:cs="*FangSong-4417-Identity-H"/>
          <w:color w:val="1D1D1D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*FangSong-4417-Identity-H"/>
          <w:color w:val="1D1D1D"/>
          <w:kern w:val="0"/>
          <w:sz w:val="32"/>
          <w:szCs w:val="32"/>
        </w:rPr>
        <w:t>疫情防控指挥部：</w:t>
      </w:r>
    </w:p>
    <w:p>
      <w:pPr>
        <w:autoSpaceDE w:val="0"/>
        <w:autoSpaceDN w:val="0"/>
        <w:adjustRightInd w:val="0"/>
        <w:ind w:firstLine="646" w:firstLineChars="200"/>
        <w:jc w:val="left"/>
        <w:rPr>
          <w:rFonts w:hint="eastAsia" w:ascii="仿宋_GB2312" w:eastAsia="仿宋_GB2312" w:cs="*FangSong-4417-Identity-H"/>
          <w:color w:val="1F1F1F"/>
          <w:w w:val="101"/>
          <w:kern w:val="0"/>
          <w:sz w:val="32"/>
          <w:szCs w:val="32"/>
        </w:rPr>
      </w:pPr>
      <w:r>
        <w:rPr>
          <w:rFonts w:hint="eastAsia" w:ascii="仿宋_GB2312" w:eastAsia="仿宋_GB2312" w:cs="*FangSong-4417-Identity-H"/>
          <w:color w:val="1F1F1F"/>
          <w:w w:val="101"/>
          <w:kern w:val="0"/>
          <w:sz w:val="32"/>
          <w:szCs w:val="32"/>
        </w:rPr>
        <w:t>因生产经营需要，我单位按照《省疫情防控指挥部办公室关于实施企业提前复工报备制度的通知》要求提交提前复工备案。我单位承诺，提前复工期间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</w:pPr>
      <w:r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  <w:t>承诺单位：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</w:pPr>
      <w:r>
        <w:rPr>
          <w:rFonts w:hint="eastAsia" w:ascii="仿宋_GB2312" w:eastAsia="仿宋_GB2312" w:cs="*FangSong-4417-Identity-H"/>
          <w:color w:val="1F1F1F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  <w:t>法定代表人：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*FangSong-4417-Identity-H"/>
          <w:color w:val="1F1F1F"/>
          <w:kern w:val="0"/>
          <w:sz w:val="32"/>
          <w:szCs w:val="32"/>
        </w:rPr>
        <w:t>时    间：</w:t>
      </w:r>
      <w:bookmarkStart w:id="0" w:name="_GoBack"/>
      <w:bookmarkEnd w:id="0"/>
    </w:p>
    <w:sectPr>
      <w:pgSz w:w="11906" w:h="16838"/>
      <w:pgMar w:top="2098" w:right="1474" w:bottom="1985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*FangSong-441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4"/>
    <w:rsid w:val="0057317F"/>
    <w:rsid w:val="007471D4"/>
    <w:rsid w:val="007936A3"/>
    <w:rsid w:val="0089007E"/>
    <w:rsid w:val="171C0976"/>
    <w:rsid w:val="6A5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51</TotalTime>
  <ScaleCrop>false</ScaleCrop>
  <LinksUpToDate>false</LinksUpToDate>
  <CharactersWithSpaces>266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2020-01-31T07:02:00Z</dcterms:created>
  <dc:creator>尤志勇</dc:creator>
  <cp:lastModifiedBy>王淑娟</cp:lastModifiedBy>
  <cp:lastPrinted>2020-02-02T02:48:12Z</cp:lastPrinted>
  <dcterms:modified xsi:type="dcterms:W3CDTF">2020-02-02T03:53:59Z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