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广州酒家（利口福）中秋月饼团购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操作指引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20" w:lineRule="exact"/>
        <w:ind w:right="0" w:firstLine="90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本活动优惠仅面对广州市总部经济协会会员单位及其员工。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60" w:lineRule="exact"/>
        <w:ind w:righ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一、会员企业团购：由企业采购代表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广州酒家利口福大宗团购负责人对接采购事宜(谢会美：15018424180 )。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2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二、企业员工自购：可直接根据下图指引操作，微信进入广州酒家GO小程序，点击“机团福利”，选择“广州市总部经济协会”输入内购码即可进入内购商城自行下单购买。内购码将会发送在各会员企业收件邮箱的正文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60" w:lineRule="exact"/>
        <w:ind w:left="0" w:leftChars="0" w:right="0" w:firstLine="416" w:firstLineChars="139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三、面对企业员工内购在商城专区下单，详见下图参与步骤指引。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企团操作指引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微信进入【广州酒</w:t>
      </w:r>
      <w:r>
        <w:rPr>
          <w:rFonts w:hint="eastAsia"/>
          <w:color w:val="auto"/>
          <w:lang w:val="en-US" w:eastAsia="zh-CN"/>
        </w:rPr>
        <w:t>家GO】小程序，</w:t>
      </w:r>
      <w:r>
        <w:rPr>
          <w:rFonts w:hint="eastAsia"/>
          <w:lang w:val="en-US" w:eastAsia="zh-CN"/>
        </w:rPr>
        <w:t>点击机团优惠     2. 选择企业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066925" cy="3413760"/>
            <wp:effectExtent l="0" t="0" r="3175" b="2540"/>
            <wp:docPr id="2" name="图片 2" descr="7698a2fd0e2be5a20dc0a36bb29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98a2fd0e2be5a20dc0a36bb2901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100330</wp:posOffset>
            </wp:positionV>
            <wp:extent cx="2320925" cy="3295015"/>
            <wp:effectExtent l="0" t="0" r="3175" b="6985"/>
            <wp:wrapSquare wrapText="bothSides"/>
            <wp:docPr id="1" name="图片 1" descr="8de9f3d645130a2eaa47ecde30657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e9f3d645130a2eaa47ecde30657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3.输入口令码，进入内购产品页面，选择商品，结算。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2362200" cy="46926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ECC2"/>
    <w:multiLevelType w:val="singleLevel"/>
    <w:tmpl w:val="0CEAEC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7225"/>
    <w:rsid w:val="0CA6187F"/>
    <w:rsid w:val="13E4205E"/>
    <w:rsid w:val="1DA11FCB"/>
    <w:rsid w:val="24637551"/>
    <w:rsid w:val="2695622E"/>
    <w:rsid w:val="2B9403A6"/>
    <w:rsid w:val="2F34778E"/>
    <w:rsid w:val="332C6FB0"/>
    <w:rsid w:val="36C42E5A"/>
    <w:rsid w:val="37F640DF"/>
    <w:rsid w:val="42D579BB"/>
    <w:rsid w:val="4A7C03D3"/>
    <w:rsid w:val="4C295F64"/>
    <w:rsid w:val="54D17112"/>
    <w:rsid w:val="5A1E71EC"/>
    <w:rsid w:val="63C14EC0"/>
    <w:rsid w:val="69C815AD"/>
    <w:rsid w:val="79FC05D8"/>
    <w:rsid w:val="7B7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86134</dc:creator>
  <cp:lastModifiedBy>姿妤</cp:lastModifiedBy>
  <dcterms:modified xsi:type="dcterms:W3CDTF">2021-08-16T02:52:28Z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CC43C9C03C194F9690066C9D9353C8C6</vt:lpwstr>
  </property>
</Properties>
</file>